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F" w:rsidRDefault="001E1F70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：</w:t>
      </w:r>
    </w:p>
    <w:p w:rsidR="00E922DF" w:rsidRDefault="001E1F70">
      <w:pPr>
        <w:ind w:leftChars="-400" w:left="-840" w:firstLineChars="262" w:firstLine="838"/>
        <w:jc w:val="center"/>
        <w:rPr>
          <w:rFonts w:ascii="宋体" w:eastAsia="宋体" w:hAnsi="宋体" w:cs="仿宋"/>
          <w:bCs/>
          <w:color w:val="000000" w:themeColor="text1"/>
          <w:sz w:val="44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各单位安全网格化登录账号</w:t>
      </w:r>
    </w:p>
    <w:tbl>
      <w:tblPr>
        <w:tblStyle w:val="a6"/>
        <w:tblpPr w:leftFromText="180" w:rightFromText="180" w:vertAnchor="page" w:horzAnchor="margin" w:tblpX="802" w:tblpY="1606"/>
        <w:tblW w:w="14850" w:type="dxa"/>
        <w:tblLayout w:type="fixed"/>
        <w:tblLook w:val="04A0"/>
      </w:tblPr>
      <w:tblGrid>
        <w:gridCol w:w="2835"/>
        <w:gridCol w:w="2410"/>
        <w:gridCol w:w="2126"/>
        <w:gridCol w:w="3369"/>
        <w:gridCol w:w="1984"/>
        <w:gridCol w:w="2126"/>
      </w:tblGrid>
      <w:tr w:rsidR="00E922DF">
        <w:trPr>
          <w:trHeight w:val="271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门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领导账号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排查人账号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门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领导账号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排查人账号</w:t>
            </w:r>
          </w:p>
        </w:tc>
      </w:tr>
      <w:tr w:rsidR="00E922DF">
        <w:trPr>
          <w:trHeight w:val="351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党政办公室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1301029050ld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1301029050pcr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雕塑院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1301029063ld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1301029063pcr</w:t>
            </w:r>
          </w:p>
        </w:tc>
      </w:tr>
      <w:tr w:rsidR="00E922DF">
        <w:trPr>
          <w:trHeight w:val="275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宣传统战部</w:t>
            </w:r>
          </w:p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（新闻中心、工会）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1301029062ld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1301029062pcr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图书馆（档案馆）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1301029064ld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1301029064pcr</w:t>
            </w:r>
          </w:p>
        </w:tc>
      </w:tr>
      <w:tr w:rsidR="00E922DF">
        <w:trPr>
          <w:trHeight w:val="353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教师工作部（教务处）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1301029054ld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1301029054pcr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继续教育中心</w:t>
            </w:r>
          </w:p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（继续教育学院）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1301029065ld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1301029065pcr</w:t>
            </w:r>
          </w:p>
        </w:tc>
      </w:tr>
      <w:tr w:rsidR="00E922DF">
        <w:trPr>
          <w:trHeight w:val="433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学生工作部（学生工作处、团委、武装部）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1301029052ld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1301029052pcr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造型艺术学院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1301029066ld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1301029066pcr</w:t>
            </w:r>
          </w:p>
        </w:tc>
      </w:tr>
      <w:tr w:rsidR="00E922DF">
        <w:trPr>
          <w:trHeight w:val="371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人事处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1301029053ld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1301029053pcr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书法学院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1301029067ld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1301029067pcr</w:t>
            </w:r>
          </w:p>
        </w:tc>
      </w:tr>
      <w:tr w:rsidR="00E922DF">
        <w:trPr>
          <w:trHeight w:val="438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科研处（学科办）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1301029055ld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1301029055pcr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环境艺术学院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1301029068ld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1301029068pcr</w:t>
            </w:r>
          </w:p>
        </w:tc>
      </w:tr>
      <w:tr w:rsidR="00E922DF">
        <w:trPr>
          <w:trHeight w:val="518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就业创业处</w:t>
            </w:r>
          </w:p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（创新创业教育学院）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1301029056ld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1301029056pcr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产品设计学院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1301029069ld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1301029069pcr</w:t>
            </w:r>
          </w:p>
        </w:tc>
      </w:tr>
      <w:tr w:rsidR="00E922DF">
        <w:trPr>
          <w:trHeight w:val="442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财务（资产）管理处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1301029058ld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1301029058pcr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影视艺术学院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1301029070ld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1301029070pcr</w:t>
            </w:r>
          </w:p>
        </w:tc>
      </w:tr>
      <w:tr w:rsidR="00E922DF">
        <w:trPr>
          <w:trHeight w:val="518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招生处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1301029057ld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1301029057pcr</w:t>
            </w:r>
          </w:p>
        </w:tc>
        <w:tc>
          <w:tcPr>
            <w:tcW w:w="3369" w:type="dxa"/>
          </w:tcPr>
          <w:p w:rsidR="00E922DF" w:rsidRDefault="001E1F70">
            <w:pPr>
              <w:spacing w:line="60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动画数字艺术学院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1301029071ld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1301029071pcr</w:t>
            </w:r>
          </w:p>
        </w:tc>
      </w:tr>
      <w:tr w:rsidR="00E922DF">
        <w:trPr>
          <w:trHeight w:val="310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安全工作处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1301029061ld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1301029061pcr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国际教育学院</w:t>
            </w:r>
          </w:p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32"/>
              </w:rPr>
              <w:t>（国际交流合作中心）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1301029072ld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1301029072pcr</w:t>
            </w:r>
          </w:p>
        </w:tc>
      </w:tr>
      <w:tr w:rsidR="00E922DF">
        <w:trPr>
          <w:trHeight w:val="385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基建处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1301029060ld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1301029060pcr</w:t>
            </w:r>
          </w:p>
        </w:tc>
        <w:tc>
          <w:tcPr>
            <w:tcW w:w="336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基础教学部</w:t>
            </w:r>
          </w:p>
        </w:tc>
        <w:tc>
          <w:tcPr>
            <w:tcW w:w="1984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1301029073ld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1301029073pcr</w:t>
            </w:r>
          </w:p>
        </w:tc>
      </w:tr>
      <w:tr w:rsidR="00E922DF">
        <w:trPr>
          <w:trHeight w:val="385"/>
        </w:trPr>
        <w:tc>
          <w:tcPr>
            <w:tcW w:w="2835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后勤管理与服务处</w:t>
            </w:r>
          </w:p>
        </w:tc>
        <w:tc>
          <w:tcPr>
            <w:tcW w:w="241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1301029059ld</w:t>
            </w:r>
          </w:p>
        </w:tc>
        <w:tc>
          <w:tcPr>
            <w:tcW w:w="2126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32"/>
              </w:rPr>
              <w:t>1301029059pcr</w:t>
            </w:r>
          </w:p>
        </w:tc>
        <w:tc>
          <w:tcPr>
            <w:tcW w:w="7479" w:type="dxa"/>
            <w:gridSpan w:val="3"/>
          </w:tcPr>
          <w:p w:rsidR="00E922DF" w:rsidRDefault="001E1F7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32"/>
                <w:szCs w:val="32"/>
              </w:rPr>
              <w:t>备注：账号初始密码均为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32"/>
                <w:szCs w:val="32"/>
              </w:rPr>
              <w:t>000000</w:t>
            </w:r>
          </w:p>
        </w:tc>
      </w:tr>
    </w:tbl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E922DF">
      <w:pPr>
        <w:ind w:leftChars="-400" w:left="-840" w:firstLineChars="262" w:firstLine="838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922DF" w:rsidRDefault="001E1F70">
      <w:pPr>
        <w:ind w:leftChars="-400" w:left="-840" w:firstLineChars="311" w:firstLine="995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：</w:t>
      </w:r>
    </w:p>
    <w:p w:rsidR="00E922DF" w:rsidRDefault="001E1F70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安全隐患网格划分情况登记表</w:t>
      </w:r>
    </w:p>
    <w:tbl>
      <w:tblPr>
        <w:tblStyle w:val="a6"/>
        <w:tblW w:w="14522" w:type="dxa"/>
        <w:jc w:val="center"/>
        <w:tblLayout w:type="fixed"/>
        <w:tblLook w:val="04A0"/>
      </w:tblPr>
      <w:tblGrid>
        <w:gridCol w:w="1445"/>
        <w:gridCol w:w="1273"/>
        <w:gridCol w:w="722"/>
        <w:gridCol w:w="1429"/>
        <w:gridCol w:w="1712"/>
        <w:gridCol w:w="4543"/>
        <w:gridCol w:w="1825"/>
        <w:gridCol w:w="1573"/>
      </w:tblGrid>
      <w:tr w:rsidR="00E922DF">
        <w:trPr>
          <w:trHeight w:val="343"/>
          <w:jc w:val="center"/>
        </w:trPr>
        <w:tc>
          <w:tcPr>
            <w:tcW w:w="14522" w:type="dxa"/>
            <w:gridSpan w:val="8"/>
          </w:tcPr>
          <w:p w:rsidR="00E922DF" w:rsidRDefault="001E1F70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单位：（盖章）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部门负责人签字：</w:t>
            </w:r>
          </w:p>
        </w:tc>
      </w:tr>
      <w:tr w:rsidR="00E922DF">
        <w:trPr>
          <w:trHeight w:val="315"/>
          <w:jc w:val="center"/>
        </w:trPr>
        <w:tc>
          <w:tcPr>
            <w:tcW w:w="1445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一级责任人</w:t>
            </w:r>
          </w:p>
        </w:tc>
        <w:tc>
          <w:tcPr>
            <w:tcW w:w="1273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二级责任人</w:t>
            </w:r>
          </w:p>
        </w:tc>
        <w:tc>
          <w:tcPr>
            <w:tcW w:w="722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9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网格点名称</w:t>
            </w:r>
          </w:p>
        </w:tc>
        <w:tc>
          <w:tcPr>
            <w:tcW w:w="1712" w:type="dxa"/>
          </w:tcPr>
          <w:p w:rsidR="00E922DF" w:rsidRDefault="001E1F70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位置</w:t>
            </w:r>
          </w:p>
        </w:tc>
        <w:tc>
          <w:tcPr>
            <w:tcW w:w="4543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重点检查目标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573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</w:tr>
      <w:tr w:rsidR="00E922DF">
        <w:trPr>
          <w:trHeight w:val="282"/>
          <w:jc w:val="center"/>
        </w:trPr>
        <w:tc>
          <w:tcPr>
            <w:tcW w:w="1445" w:type="dxa"/>
            <w:vMerge w:val="restart"/>
          </w:tcPr>
          <w:p w:rsidR="00E922DF" w:rsidRDefault="00E922DF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E922DF" w:rsidRDefault="00E922DF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922DF">
        <w:trPr>
          <w:trHeight w:val="315"/>
          <w:jc w:val="center"/>
        </w:trPr>
        <w:tc>
          <w:tcPr>
            <w:tcW w:w="1445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E922DF" w:rsidRDefault="00E922DF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922DF">
        <w:trPr>
          <w:trHeight w:val="315"/>
          <w:jc w:val="center"/>
        </w:trPr>
        <w:tc>
          <w:tcPr>
            <w:tcW w:w="1445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E922DF" w:rsidRDefault="00E922DF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922DF">
        <w:trPr>
          <w:trHeight w:val="325"/>
          <w:jc w:val="center"/>
        </w:trPr>
        <w:tc>
          <w:tcPr>
            <w:tcW w:w="1445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E922DF" w:rsidRDefault="00E922DF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922DF">
        <w:trPr>
          <w:trHeight w:val="337"/>
          <w:jc w:val="center"/>
        </w:trPr>
        <w:tc>
          <w:tcPr>
            <w:tcW w:w="1445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922DF">
        <w:trPr>
          <w:jc w:val="center"/>
        </w:trPr>
        <w:tc>
          <w:tcPr>
            <w:tcW w:w="1445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E922DF" w:rsidRDefault="001E1F70">
      <w:pPr>
        <w:jc w:val="center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备注：</w:t>
      </w:r>
      <w:r>
        <w:rPr>
          <w:rFonts w:ascii="仿宋" w:eastAsia="仿宋" w:hAnsi="仿宋" w:cs="仿宋" w:hint="eastAsia"/>
          <w:color w:val="000000" w:themeColor="text1"/>
          <w:szCs w:val="21"/>
        </w:rPr>
        <w:t>1</w:t>
      </w:r>
      <w:r>
        <w:rPr>
          <w:rFonts w:ascii="仿宋" w:eastAsia="仿宋" w:hAnsi="仿宋" w:cs="仿宋" w:hint="eastAsia"/>
          <w:color w:val="000000" w:themeColor="text1"/>
          <w:szCs w:val="21"/>
        </w:rPr>
        <w:t>、网格点名称包括教室、办公室、会议室、操场、展厅、机房、湖面、变电站、锅炉房、报告厅、活动室、库房、监控室、档案室、餐厅等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p w:rsidR="00E922DF" w:rsidRDefault="001E1F70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                   2</w:t>
      </w:r>
      <w:r>
        <w:rPr>
          <w:rFonts w:ascii="仿宋" w:eastAsia="仿宋" w:hAnsi="仿宋" w:cs="仿宋" w:hint="eastAsia"/>
          <w:color w:val="000000" w:themeColor="text1"/>
          <w:szCs w:val="21"/>
        </w:rPr>
        <w:t>、重点检查目标包括可能有影响的设施、物品、内容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p w:rsidR="00E922DF" w:rsidRDefault="001E1F70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安全隐患网格划分情况登记表（样表）</w:t>
      </w:r>
    </w:p>
    <w:tbl>
      <w:tblPr>
        <w:tblStyle w:val="a6"/>
        <w:tblW w:w="15165" w:type="dxa"/>
        <w:jc w:val="center"/>
        <w:tblLayout w:type="fixed"/>
        <w:tblLook w:val="04A0"/>
      </w:tblPr>
      <w:tblGrid>
        <w:gridCol w:w="1574"/>
        <w:gridCol w:w="1780"/>
        <w:gridCol w:w="729"/>
        <w:gridCol w:w="1429"/>
        <w:gridCol w:w="2157"/>
        <w:gridCol w:w="4098"/>
        <w:gridCol w:w="1825"/>
        <w:gridCol w:w="1573"/>
      </w:tblGrid>
      <w:tr w:rsidR="00E922DF">
        <w:trPr>
          <w:trHeight w:val="343"/>
          <w:jc w:val="center"/>
        </w:trPr>
        <w:tc>
          <w:tcPr>
            <w:tcW w:w="15165" w:type="dxa"/>
            <w:gridSpan w:val="8"/>
          </w:tcPr>
          <w:p w:rsidR="00E922DF" w:rsidRDefault="001E1F70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单位：安全工作处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部门负责人签字：</w:t>
            </w:r>
          </w:p>
        </w:tc>
      </w:tr>
      <w:tr w:rsidR="00E922DF">
        <w:trPr>
          <w:trHeight w:val="315"/>
          <w:jc w:val="center"/>
        </w:trPr>
        <w:tc>
          <w:tcPr>
            <w:tcW w:w="1574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0"/>
              </w:rPr>
              <w:t>一级责任人</w:t>
            </w:r>
          </w:p>
        </w:tc>
        <w:tc>
          <w:tcPr>
            <w:tcW w:w="1780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1"/>
              </w:rPr>
              <w:t>二级责任人</w:t>
            </w:r>
          </w:p>
        </w:tc>
        <w:tc>
          <w:tcPr>
            <w:tcW w:w="729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9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网格点名称</w:t>
            </w:r>
          </w:p>
        </w:tc>
        <w:tc>
          <w:tcPr>
            <w:tcW w:w="2157" w:type="dxa"/>
          </w:tcPr>
          <w:p w:rsidR="00E922DF" w:rsidRDefault="001E1F70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位置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重点检查目标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573" w:type="dxa"/>
          </w:tcPr>
          <w:p w:rsidR="00E922DF" w:rsidRDefault="001E1F70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</w:tr>
      <w:tr w:rsidR="00E922DF">
        <w:trPr>
          <w:jc w:val="center"/>
        </w:trPr>
        <w:tc>
          <w:tcPr>
            <w:tcW w:w="1574" w:type="dxa"/>
            <w:vMerge w:val="restart"/>
          </w:tcPr>
          <w:p w:rsidR="00E922DF" w:rsidRDefault="00E922DF">
            <w:pPr>
              <w:ind w:firstLine="40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  <w:p w:rsidR="00E922DF" w:rsidRDefault="00E922DF">
            <w:pPr>
              <w:ind w:firstLine="40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  <w:p w:rsidR="00E922DF" w:rsidRDefault="00E922DF">
            <w:pPr>
              <w:ind w:firstLine="40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  <w:p w:rsidR="00E922DF" w:rsidRDefault="001E1F70">
            <w:pPr>
              <w:ind w:firstLine="40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0"/>
              </w:rPr>
              <w:t>鄂华威</w:t>
            </w:r>
          </w:p>
          <w:p w:rsidR="00E922DF" w:rsidRDefault="001E1F70">
            <w:pPr>
              <w:ind w:firstLineChars="200"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电话：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18932532905</w:t>
            </w:r>
          </w:p>
          <w:p w:rsidR="00E922DF" w:rsidRDefault="00E922DF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  <w:p w:rsidR="00E922DF" w:rsidRDefault="001E1F70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安争力</w:t>
            </w:r>
          </w:p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1"/>
              </w:rPr>
              <w:t>电话：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1"/>
              </w:rPr>
              <w:t>15690414404</w:t>
            </w: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消防室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北高层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电脑、电灯、空调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安争力</w:t>
            </w:r>
          </w:p>
        </w:tc>
        <w:tc>
          <w:tcPr>
            <w:tcW w:w="1573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15690414404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泵房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北高层楼顶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消防设备、电灯、空调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吴盟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15931127172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泵房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北高层负一层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消防设备、电灯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吴翠霞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15533962562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泵房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南高层顶楼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消防设备、电灯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顾万红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18931863593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泵房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南高层负一层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消防设备、电灯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孟宇景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18233188976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……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0"/>
              </w:rPr>
              <w:t>李成学</w:t>
            </w:r>
          </w:p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0"/>
              </w:rPr>
              <w:t>电话：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13730107729</w:t>
            </w: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电梯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号综合楼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号梯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监控、电灯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吴翠霞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15533962562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电梯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号综合楼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号梯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监控、电灯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顾万红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18931863593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电梯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号综合楼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号梯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监控、电灯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孟宇景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18233188976</w:t>
            </w:r>
          </w:p>
        </w:tc>
      </w:tr>
      <w:tr w:rsidR="00E922DF">
        <w:trPr>
          <w:jc w:val="center"/>
        </w:trPr>
        <w:tc>
          <w:tcPr>
            <w:tcW w:w="1574" w:type="dxa"/>
            <w:vMerge/>
          </w:tcPr>
          <w:p w:rsidR="00E922DF" w:rsidRDefault="00E922DF">
            <w:pPr>
              <w:ind w:firstLine="480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/>
          </w:tcPr>
          <w:p w:rsidR="00E922DF" w:rsidRDefault="00E922DF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</w:t>
            </w:r>
          </w:p>
        </w:tc>
        <w:tc>
          <w:tcPr>
            <w:tcW w:w="1429" w:type="dxa"/>
          </w:tcPr>
          <w:p w:rsidR="00E922DF" w:rsidRDefault="001E1F7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2157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4098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825" w:type="dxa"/>
          </w:tcPr>
          <w:p w:rsidR="00E922DF" w:rsidRDefault="001E1F70">
            <w:pPr>
              <w:ind w:firstLine="48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573" w:type="dxa"/>
          </w:tcPr>
          <w:p w:rsidR="00E922DF" w:rsidRDefault="001E1F70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0"/>
              </w:rPr>
              <w:t>……</w:t>
            </w:r>
          </w:p>
        </w:tc>
      </w:tr>
    </w:tbl>
    <w:p w:rsidR="00E922DF" w:rsidRDefault="001E1F70">
      <w:pPr>
        <w:jc w:val="center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备注：</w:t>
      </w:r>
      <w:r>
        <w:rPr>
          <w:rFonts w:ascii="仿宋" w:eastAsia="仿宋" w:hAnsi="仿宋" w:cs="仿宋" w:hint="eastAsia"/>
          <w:color w:val="000000" w:themeColor="text1"/>
          <w:szCs w:val="21"/>
        </w:rPr>
        <w:t>1</w:t>
      </w:r>
      <w:r>
        <w:rPr>
          <w:rFonts w:ascii="仿宋" w:eastAsia="仿宋" w:hAnsi="仿宋" w:cs="仿宋" w:hint="eastAsia"/>
          <w:color w:val="000000" w:themeColor="text1"/>
          <w:szCs w:val="21"/>
        </w:rPr>
        <w:t>、网格点名称包括教室、办公室、会议室、操场、展厅、机房、湖面、变电站、锅炉房、报告厅、活动室、库房、监控室、档案室、餐厅等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p w:rsidR="00E922DF" w:rsidRDefault="001E1F7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2</w:t>
      </w:r>
      <w:r>
        <w:rPr>
          <w:rFonts w:ascii="仿宋" w:eastAsia="仿宋" w:hAnsi="仿宋" w:cs="仿宋" w:hint="eastAsia"/>
          <w:color w:val="000000" w:themeColor="text1"/>
          <w:szCs w:val="21"/>
        </w:rPr>
        <w:t>、重点检查目标包括可能有影响的设施、物品、内容等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sectPr w:rsidR="00E922DF" w:rsidSect="00E922DF">
      <w:footerReference w:type="default" r:id="rId8"/>
      <w:pgSz w:w="16838" w:h="11906" w:orient="landscape"/>
      <w:pgMar w:top="159" w:right="232" w:bottom="227" w:left="22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70" w:rsidRDefault="001E1F70" w:rsidP="00E922DF">
      <w:r>
        <w:separator/>
      </w:r>
    </w:p>
  </w:endnote>
  <w:endnote w:type="continuationSeparator" w:id="1">
    <w:p w:rsidR="001E1F70" w:rsidRDefault="001E1F70" w:rsidP="00E9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05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922DF" w:rsidRDefault="00E922DF">
        <w:pPr>
          <w:pStyle w:val="a4"/>
          <w:ind w:left="525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1E1F7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1C0D20" w:rsidRPr="001C0D2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C0D2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922DF" w:rsidRDefault="00E922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70" w:rsidRDefault="001E1F70" w:rsidP="00E922DF">
      <w:r>
        <w:separator/>
      </w:r>
    </w:p>
  </w:footnote>
  <w:footnote w:type="continuationSeparator" w:id="1">
    <w:p w:rsidR="001E1F70" w:rsidRDefault="001E1F70" w:rsidP="00E92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3A"/>
    <w:rsid w:val="000071BC"/>
    <w:rsid w:val="00033579"/>
    <w:rsid w:val="000D421F"/>
    <w:rsid w:val="000E2871"/>
    <w:rsid w:val="001153B8"/>
    <w:rsid w:val="0016142C"/>
    <w:rsid w:val="001A42C4"/>
    <w:rsid w:val="001A7FE0"/>
    <w:rsid w:val="001C0D20"/>
    <w:rsid w:val="001E1F70"/>
    <w:rsid w:val="001F0C03"/>
    <w:rsid w:val="001F3E69"/>
    <w:rsid w:val="00225EDD"/>
    <w:rsid w:val="00262106"/>
    <w:rsid w:val="00277788"/>
    <w:rsid w:val="00295035"/>
    <w:rsid w:val="003638B4"/>
    <w:rsid w:val="0039087D"/>
    <w:rsid w:val="003B4CBD"/>
    <w:rsid w:val="003B4D56"/>
    <w:rsid w:val="003C13C2"/>
    <w:rsid w:val="003C5C0D"/>
    <w:rsid w:val="003E16A1"/>
    <w:rsid w:val="00414342"/>
    <w:rsid w:val="00450403"/>
    <w:rsid w:val="00484365"/>
    <w:rsid w:val="004B5E3A"/>
    <w:rsid w:val="004C146F"/>
    <w:rsid w:val="004C5563"/>
    <w:rsid w:val="004E7FE6"/>
    <w:rsid w:val="00522B68"/>
    <w:rsid w:val="00547095"/>
    <w:rsid w:val="00547FD1"/>
    <w:rsid w:val="005A7CE1"/>
    <w:rsid w:val="005F357D"/>
    <w:rsid w:val="006418C8"/>
    <w:rsid w:val="00663F59"/>
    <w:rsid w:val="00691D89"/>
    <w:rsid w:val="00751D95"/>
    <w:rsid w:val="00770390"/>
    <w:rsid w:val="00770CB5"/>
    <w:rsid w:val="0079175F"/>
    <w:rsid w:val="007C0EDB"/>
    <w:rsid w:val="007D5E30"/>
    <w:rsid w:val="00812ACB"/>
    <w:rsid w:val="00820BC4"/>
    <w:rsid w:val="008512F4"/>
    <w:rsid w:val="0089356B"/>
    <w:rsid w:val="008A6F7D"/>
    <w:rsid w:val="008A7084"/>
    <w:rsid w:val="008C0AE8"/>
    <w:rsid w:val="008F442C"/>
    <w:rsid w:val="00925502"/>
    <w:rsid w:val="00963592"/>
    <w:rsid w:val="00992965"/>
    <w:rsid w:val="00997C54"/>
    <w:rsid w:val="009A0B64"/>
    <w:rsid w:val="009E05A9"/>
    <w:rsid w:val="009E5A29"/>
    <w:rsid w:val="00A27B8B"/>
    <w:rsid w:val="00A327CC"/>
    <w:rsid w:val="00A3456A"/>
    <w:rsid w:val="00A97B11"/>
    <w:rsid w:val="00AE258E"/>
    <w:rsid w:val="00B02125"/>
    <w:rsid w:val="00B054F8"/>
    <w:rsid w:val="00B85423"/>
    <w:rsid w:val="00B93929"/>
    <w:rsid w:val="00BD188B"/>
    <w:rsid w:val="00C22218"/>
    <w:rsid w:val="00C255A1"/>
    <w:rsid w:val="00C55743"/>
    <w:rsid w:val="00C63EAB"/>
    <w:rsid w:val="00C6521B"/>
    <w:rsid w:val="00C75340"/>
    <w:rsid w:val="00CB29D8"/>
    <w:rsid w:val="00CC4968"/>
    <w:rsid w:val="00CD1ADC"/>
    <w:rsid w:val="00CD3644"/>
    <w:rsid w:val="00D071AA"/>
    <w:rsid w:val="00D07BD0"/>
    <w:rsid w:val="00D10114"/>
    <w:rsid w:val="00D12D18"/>
    <w:rsid w:val="00D97330"/>
    <w:rsid w:val="00DC6312"/>
    <w:rsid w:val="00DD5FBD"/>
    <w:rsid w:val="00DF617C"/>
    <w:rsid w:val="00E2267D"/>
    <w:rsid w:val="00E66167"/>
    <w:rsid w:val="00E66CD9"/>
    <w:rsid w:val="00E833D9"/>
    <w:rsid w:val="00E84F14"/>
    <w:rsid w:val="00E922DF"/>
    <w:rsid w:val="00E9427C"/>
    <w:rsid w:val="00EB3D0C"/>
    <w:rsid w:val="00ED5585"/>
    <w:rsid w:val="00EE0027"/>
    <w:rsid w:val="00EE548E"/>
    <w:rsid w:val="00EE6C2A"/>
    <w:rsid w:val="00EF710D"/>
    <w:rsid w:val="00F0519C"/>
    <w:rsid w:val="00F801AD"/>
    <w:rsid w:val="00F91DA5"/>
    <w:rsid w:val="00F96A37"/>
    <w:rsid w:val="00FA1C26"/>
    <w:rsid w:val="00FB286A"/>
    <w:rsid w:val="00FE342E"/>
    <w:rsid w:val="01CE62C0"/>
    <w:rsid w:val="0A5246DE"/>
    <w:rsid w:val="17962EFB"/>
    <w:rsid w:val="4E37322D"/>
    <w:rsid w:val="5B3B1C27"/>
    <w:rsid w:val="6CBA0249"/>
    <w:rsid w:val="7B14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922D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92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9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92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2D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E922DF"/>
  </w:style>
  <w:style w:type="character" w:customStyle="1" w:styleId="Char1">
    <w:name w:val="页眉 Char"/>
    <w:basedOn w:val="a0"/>
    <w:link w:val="a5"/>
    <w:uiPriority w:val="99"/>
    <w:semiHidden/>
    <w:qFormat/>
    <w:rsid w:val="00E922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2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8476C13-8CD5-45D8-8554-B61460758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283</Words>
  <Characters>1618</Characters>
  <Application>Microsoft Office Word</Application>
  <DocSecurity>0</DocSecurity>
  <Lines>13</Lines>
  <Paragraphs>3</Paragraphs>
  <ScaleCrop>false</ScaleCrop>
  <Company>微软中国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孙革潮</dc:creator>
  <cp:lastModifiedBy>孙革潮</cp:lastModifiedBy>
  <cp:revision>211</cp:revision>
  <cp:lastPrinted>2020-08-07T06:35:00Z</cp:lastPrinted>
  <dcterms:created xsi:type="dcterms:W3CDTF">2020-07-31T23:27:00Z</dcterms:created>
  <dcterms:modified xsi:type="dcterms:W3CDTF">2020-08-09T00:47:00Z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